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434C7" w14:textId="77777777" w:rsidR="00524579" w:rsidRPr="008A2564" w:rsidRDefault="00EE78D3" w:rsidP="00CA7E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564">
        <w:rPr>
          <w:rFonts w:ascii="Times New Roman" w:hAnsi="Times New Roman" w:cs="Times New Roman"/>
          <w:b/>
          <w:bCs/>
          <w:sz w:val="24"/>
          <w:szCs w:val="24"/>
        </w:rPr>
        <w:t xml:space="preserve">SİVAS CUMHURİYET ÜNİVERSİTESİ </w:t>
      </w:r>
    </w:p>
    <w:p w14:paraId="1C426AD3" w14:textId="1BED257F" w:rsidR="00AF5BB1" w:rsidRPr="008A2564" w:rsidRDefault="00EE78D3" w:rsidP="00CA7E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564">
        <w:rPr>
          <w:rFonts w:ascii="Times New Roman" w:hAnsi="Times New Roman" w:cs="Times New Roman"/>
          <w:b/>
          <w:bCs/>
          <w:sz w:val="24"/>
          <w:szCs w:val="24"/>
        </w:rPr>
        <w:t>EDEBİYAT FAKÜLTESİ</w:t>
      </w:r>
    </w:p>
    <w:p w14:paraId="22463A8B" w14:textId="071CB224" w:rsidR="00EE78D3" w:rsidRPr="008A2564" w:rsidRDefault="00EE78D3" w:rsidP="00CA7E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564">
        <w:rPr>
          <w:rFonts w:ascii="Times New Roman" w:hAnsi="Times New Roman" w:cs="Times New Roman"/>
          <w:b/>
          <w:bCs/>
          <w:sz w:val="24"/>
          <w:szCs w:val="24"/>
        </w:rPr>
        <w:t>V. LİSANSÜSTÜ ÖĞRENCİ SEMPOZYUMU</w:t>
      </w:r>
    </w:p>
    <w:p w14:paraId="1C8FC9BD" w14:textId="77777777" w:rsidR="00644290" w:rsidRPr="008A2564" w:rsidRDefault="00644290">
      <w:pPr>
        <w:rPr>
          <w:rFonts w:ascii="Times New Roman" w:hAnsi="Times New Roman" w:cs="Times New Roman"/>
          <w:sz w:val="24"/>
          <w:szCs w:val="24"/>
        </w:rPr>
      </w:pPr>
    </w:p>
    <w:p w14:paraId="5416A2C8" w14:textId="267E6FA6" w:rsidR="00644290" w:rsidRPr="008A2564" w:rsidRDefault="00644290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KAPSAM</w:t>
      </w:r>
      <w:r w:rsidR="00E61354"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</w:t>
      </w:r>
      <w:r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 AMA</w:t>
      </w:r>
      <w:r w:rsidR="00E61354"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CI</w:t>
      </w:r>
    </w:p>
    <w:p w14:paraId="036FB950" w14:textId="4939778F" w:rsidR="00644290" w:rsidRPr="008A2564" w:rsidRDefault="00644290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Sempozyumun kapsamı, sosyal bilimler</w:t>
      </w:r>
      <w:r w:rsidR="00C56245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alanında öğrenim gören lisansüstü öğrencilerin hazırladıkları bilimsel çalışmalardır. </w:t>
      </w:r>
      <w:r w:rsidR="008A2564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Kurul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kabul edilen bildirilerin, sempozyum programı </w:t>
      </w:r>
      <w:r w:rsidR="00A1452F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dâhilinde farklı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disiplinlere ait oturumlarda sunulması, özet kitap ve tam metinlerden oluşan bildir</w:t>
      </w:r>
      <w:r w:rsidR="008A2564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kita</w:t>
      </w:r>
      <w:r w:rsidR="0017099C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plarının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yayımlanması amaçlanmaktadır. </w:t>
      </w:r>
    </w:p>
    <w:p w14:paraId="0D93949D" w14:textId="77777777" w:rsidR="0017099C" w:rsidRPr="008A2564" w:rsidRDefault="0017099C" w:rsidP="00644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024DFB1" w14:textId="541D92BF" w:rsidR="00644290" w:rsidRPr="008A2564" w:rsidRDefault="00644290" w:rsidP="00644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ÖNEMLİ TARİHLER</w:t>
      </w:r>
    </w:p>
    <w:tbl>
      <w:tblPr>
        <w:tblW w:w="110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6779"/>
      </w:tblGrid>
      <w:tr w:rsidR="00644290" w:rsidRPr="008A2564" w14:paraId="01B7177C" w14:textId="77777777" w:rsidTr="000D3C9F">
        <w:tc>
          <w:tcPr>
            <w:tcW w:w="42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67AE4" w14:textId="553B4A27" w:rsidR="00644290" w:rsidRPr="008A2564" w:rsidRDefault="00644290" w:rsidP="00644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Özet Gönder</w:t>
            </w:r>
            <w:r w:rsidR="000D3C9F" w:rsidRPr="008A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 Son Günü</w:t>
            </w:r>
          </w:p>
        </w:tc>
        <w:tc>
          <w:tcPr>
            <w:tcW w:w="67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564C0" w14:textId="1AA5D5DE" w:rsidR="00644290" w:rsidRPr="008A2564" w:rsidRDefault="00644290" w:rsidP="00644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5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5E7F0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0D3C9F" w:rsidRPr="008A25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Mayıs 20</w:t>
            </w:r>
            <w:r w:rsidR="005E7F0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</w:tr>
      <w:tr w:rsidR="00644290" w:rsidRPr="008A2564" w14:paraId="2ED9F176" w14:textId="77777777" w:rsidTr="000D3C9F">
        <w:tc>
          <w:tcPr>
            <w:tcW w:w="42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C9BBA" w14:textId="5E9182FB" w:rsidR="00644290" w:rsidRPr="008A2564" w:rsidRDefault="00644290" w:rsidP="00644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Kabul Edilen </w:t>
            </w:r>
            <w:r w:rsidR="00E61354" w:rsidRPr="008A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Başvuruların</w:t>
            </w:r>
            <w:r w:rsidRPr="008A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İlanı</w:t>
            </w:r>
          </w:p>
        </w:tc>
        <w:tc>
          <w:tcPr>
            <w:tcW w:w="67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F2ACE" w14:textId="6726BD80" w:rsidR="00644290" w:rsidRPr="008A2564" w:rsidRDefault="00644290" w:rsidP="00644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5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5E7F0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 Mayıs 2025</w:t>
            </w:r>
          </w:p>
        </w:tc>
      </w:tr>
      <w:tr w:rsidR="000D3C9F" w:rsidRPr="008A2564" w14:paraId="54351AB4" w14:textId="77777777" w:rsidTr="000D3C9F">
        <w:tc>
          <w:tcPr>
            <w:tcW w:w="42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5BD2" w14:textId="32DF464C" w:rsidR="000D3C9F" w:rsidRPr="008A2564" w:rsidRDefault="000D3C9F" w:rsidP="0064429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A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Sempozyum Programının İlanı</w:t>
            </w:r>
          </w:p>
        </w:tc>
        <w:tc>
          <w:tcPr>
            <w:tcW w:w="67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8069" w14:textId="65D4B999" w:rsidR="000D3C9F" w:rsidRPr="008A2564" w:rsidRDefault="005E7F02" w:rsidP="00644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20 Mayıs 2025</w:t>
            </w:r>
          </w:p>
        </w:tc>
      </w:tr>
      <w:tr w:rsidR="00644290" w:rsidRPr="008A2564" w14:paraId="2F32C031" w14:textId="77777777" w:rsidTr="000D3C9F">
        <w:tc>
          <w:tcPr>
            <w:tcW w:w="42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1006C" w14:textId="612F4775" w:rsidR="00644290" w:rsidRPr="008A2564" w:rsidRDefault="00644290" w:rsidP="00644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Tam Metin Gönder</w:t>
            </w:r>
            <w:r w:rsidR="00E61354" w:rsidRPr="008A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imi</w:t>
            </w:r>
            <w:r w:rsidR="000D3C9F" w:rsidRPr="008A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Son Günü</w:t>
            </w:r>
          </w:p>
        </w:tc>
        <w:tc>
          <w:tcPr>
            <w:tcW w:w="67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A3727" w14:textId="0560A5D7" w:rsidR="00644290" w:rsidRPr="008A2564" w:rsidRDefault="00644290" w:rsidP="00644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5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5E7F0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Haziran 2025</w:t>
            </w:r>
          </w:p>
        </w:tc>
      </w:tr>
      <w:tr w:rsidR="00644290" w:rsidRPr="008A2564" w14:paraId="4490CA70" w14:textId="77777777" w:rsidTr="000D3C9F">
        <w:tc>
          <w:tcPr>
            <w:tcW w:w="42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3D65E" w14:textId="77777777" w:rsidR="00644290" w:rsidRPr="008A2564" w:rsidRDefault="00644290" w:rsidP="00644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Sempozyum Tarihi</w:t>
            </w:r>
          </w:p>
        </w:tc>
        <w:tc>
          <w:tcPr>
            <w:tcW w:w="67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3A153" w14:textId="505AA75B" w:rsidR="00644290" w:rsidRPr="008A2564" w:rsidRDefault="00644290" w:rsidP="00644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5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0D3C9F" w:rsidRPr="008A25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5E7F0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8-29-30 Mayıs 2025</w:t>
            </w:r>
          </w:p>
        </w:tc>
      </w:tr>
      <w:tr w:rsidR="000D3C9F" w:rsidRPr="008A2564" w14:paraId="6C2AAA9C" w14:textId="77777777" w:rsidTr="000D3C9F">
        <w:tc>
          <w:tcPr>
            <w:tcW w:w="42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578E3" w14:textId="79AFEEA5" w:rsidR="000D3C9F" w:rsidRPr="008A2564" w:rsidRDefault="000D3C9F" w:rsidP="0064429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A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Sempozyum Yeri</w:t>
            </w:r>
          </w:p>
        </w:tc>
        <w:tc>
          <w:tcPr>
            <w:tcW w:w="67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7029" w14:textId="36773D39" w:rsidR="000D3C9F" w:rsidRPr="008A2564" w:rsidRDefault="000D3C9F" w:rsidP="00644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5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17099C" w:rsidRPr="008A25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SCÜ </w:t>
            </w:r>
            <w:r w:rsidRPr="008A25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Edebiyat Fakültesi B Binası</w:t>
            </w:r>
          </w:p>
        </w:tc>
      </w:tr>
    </w:tbl>
    <w:p w14:paraId="27A28D0E" w14:textId="77777777" w:rsidR="000D3C9F" w:rsidRPr="008A2564" w:rsidRDefault="000D3C9F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1B30A00" w14:textId="19B74A1A" w:rsidR="00644290" w:rsidRPr="008A2564" w:rsidRDefault="00644290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 ŞARTLARI</w:t>
      </w:r>
    </w:p>
    <w:p w14:paraId="2C8D54CE" w14:textId="247E46FF" w:rsidR="00BF2DB1" w:rsidRPr="008A2564" w:rsidRDefault="00BF2DB1" w:rsidP="00BF2DB1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Sempozyum</w:t>
      </w:r>
      <w:r w:rsidR="00702741">
        <w:rPr>
          <w:rFonts w:ascii="Times New Roman" w:eastAsia="Times New Roman" w:hAnsi="Times New Roman" w:cs="Times New Roman"/>
          <w:sz w:val="24"/>
          <w:szCs w:val="24"/>
          <w:lang w:eastAsia="tr-TR"/>
        </w:rPr>
        <w:t>un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dili Türkçedir.</w:t>
      </w:r>
    </w:p>
    <w:p w14:paraId="4C935746" w14:textId="59552D74" w:rsidR="00644290" w:rsidRPr="008A2564" w:rsidRDefault="00644290" w:rsidP="000D3C9F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Sempozyuma katılacak </w:t>
      </w:r>
      <w:r w:rsidR="00893E91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</w:t>
      </w:r>
      <w:r w:rsidR="00EA771E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D3C9F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sosyal bilimler 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alanında herhangi bir lisansüstü programa kayıtlı olmalıdır. </w:t>
      </w:r>
    </w:p>
    <w:p w14:paraId="1B889D80" w14:textId="175802C9" w:rsidR="008A2564" w:rsidRPr="008A2564" w:rsidRDefault="004E7009" w:rsidP="000D3C9F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Sivas Cumhuriyet Üniversitesi dışından katılan</w:t>
      </w:r>
      <w:r w:rsidR="008A2564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r w:rsidR="0070274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8A2564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1342D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bildirilerini 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isterlerse çevrim içi </w:t>
      </w:r>
      <w:r w:rsidR="005A1EBD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oturumlarda 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sun</w:t>
      </w:r>
      <w:r w:rsidR="006137AC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abileceklerdir.</w:t>
      </w:r>
    </w:p>
    <w:p w14:paraId="16C327F8" w14:textId="0D819668" w:rsidR="000D3C9F" w:rsidRPr="008A2564" w:rsidRDefault="000D3C9F" w:rsidP="000D3C9F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Gönderilecek çalışma</w:t>
      </w:r>
      <w:r w:rsidR="006137AC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ların tek yazarlı ve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daha önce </w:t>
      </w:r>
      <w:r w:rsidR="00BF2DB1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herhangi bir yerde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</w:t>
      </w:r>
      <w:r w:rsidR="00893E91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lanmamış özgün </w:t>
      </w:r>
      <w:r w:rsidR="00BF2DB1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metinler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olması gerekmektedir.</w:t>
      </w:r>
    </w:p>
    <w:p w14:paraId="52AFF248" w14:textId="4123DA37" w:rsidR="00CE41E9" w:rsidRPr="008A2564" w:rsidRDefault="00BF2DB1" w:rsidP="000D3C9F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Ö</w:t>
      </w:r>
      <w:r w:rsidR="00CE41E9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zet </w:t>
      </w:r>
      <w:r w:rsidR="005E7F02">
        <w:rPr>
          <w:rFonts w:ascii="Times New Roman" w:eastAsia="Times New Roman" w:hAnsi="Times New Roman" w:cs="Times New Roman"/>
          <w:sz w:val="24"/>
          <w:szCs w:val="24"/>
          <w:lang w:eastAsia="tr-TR"/>
        </w:rPr>
        <w:t>200</w:t>
      </w:r>
      <w:r w:rsidR="00415F85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5E7F02">
        <w:rPr>
          <w:rFonts w:ascii="Times New Roman" w:eastAsia="Times New Roman" w:hAnsi="Times New Roman" w:cs="Times New Roman"/>
          <w:sz w:val="24"/>
          <w:szCs w:val="24"/>
          <w:lang w:eastAsia="tr-TR"/>
        </w:rPr>
        <w:t>25</w:t>
      </w:r>
      <w:r w:rsidR="004D2C2E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CE41E9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kelime aralığında olmalıdır. </w:t>
      </w:r>
      <w:r w:rsidR="00893E91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CE41E9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am metin yazım kuralları için </w:t>
      </w:r>
    </w:p>
    <w:p w14:paraId="46584511" w14:textId="72254E8E" w:rsidR="000D3C9F" w:rsidRPr="005E7F02" w:rsidRDefault="00CE41E9" w:rsidP="00CE41E9">
      <w:pPr>
        <w:pStyle w:val="ListeParagraf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bkz.: </w:t>
      </w:r>
      <w:hyperlink r:id="rId5" w:history="1">
        <w:r w:rsidRPr="00893E91"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  <w:lang w:eastAsia="tr-TR"/>
          </w:rPr>
          <w:t>http://cujos.cumhuriyet.edu.tr/tr/pub/writing-rules</w:t>
        </w:r>
      </w:hyperlink>
    </w:p>
    <w:p w14:paraId="1BD58DD3" w14:textId="402442D5" w:rsidR="00CE41E9" w:rsidRPr="008A2564" w:rsidRDefault="00CE41E9" w:rsidP="004E7009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r w:rsidR="00BF2DB1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="004E7009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tam metin gönderimi </w:t>
      </w:r>
      <w:r w:rsidR="00BF2DB1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4E7009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1342D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ilgili </w:t>
      </w:r>
      <w:r w:rsidR="004E7009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türlü iletişim için 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hyperlink r:id="rId6" w:history="1">
        <w:r w:rsidRPr="008A2564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sivassempozyumu@cumhuriyet.edu.tr</w:t>
        </w:r>
      </w:hyperlink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e-posta adresi </w:t>
      </w:r>
      <w:r w:rsidR="004E7009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kullanılacaktır.</w:t>
      </w:r>
    </w:p>
    <w:p w14:paraId="0CC811E3" w14:textId="3041B099" w:rsidR="00FC3F07" w:rsidRPr="008A2564" w:rsidRDefault="00893E91" w:rsidP="00644290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Tam metinler h</w:t>
      </w:r>
      <w:r w:rsidR="005E7F02">
        <w:rPr>
          <w:rFonts w:ascii="Times New Roman" w:eastAsia="Times New Roman" w:hAnsi="Times New Roman" w:cs="Times New Roman"/>
          <w:sz w:val="24"/>
          <w:szCs w:val="24"/>
          <w:lang w:eastAsia="tr-TR"/>
        </w:rPr>
        <w:t>erhangi bir benzerlik</w:t>
      </w:r>
      <w:r w:rsidR="00FC3F07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programıyla taratıl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malı</w:t>
      </w:r>
      <w:r w:rsidR="005E7F02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FC3F07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44290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benzerlik oranı kaynakça hariç %2</w:t>
      </w:r>
      <w:r w:rsidR="00FC3F07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644290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="00FC3F07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yi geçmemelidir.</w:t>
      </w:r>
    </w:p>
    <w:p w14:paraId="3A3DC00B" w14:textId="09F5CF72" w:rsidR="00644290" w:rsidRPr="008A2564" w:rsidRDefault="00644290" w:rsidP="00644290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Bildiri</w:t>
      </w:r>
      <w:r w:rsidR="00FC3F07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tam metni</w:t>
      </w:r>
      <w:r w:rsidR="005E7F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(ekler dâhil)</w:t>
      </w:r>
      <w:r w:rsidR="004D2C2E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="00FC3F07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D2C2E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yazım kurallarında belirtilen punto, sayfa düzeni ve satır aralığına uyularak </w:t>
      </w:r>
      <w:r w:rsidR="008A2564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fazla </w:t>
      </w:r>
      <w:r w:rsidR="005E7F02">
        <w:rPr>
          <w:rFonts w:ascii="Times New Roman" w:eastAsia="Times New Roman" w:hAnsi="Times New Roman" w:cs="Times New Roman"/>
          <w:sz w:val="24"/>
          <w:szCs w:val="24"/>
          <w:lang w:eastAsia="tr-TR"/>
        </w:rPr>
        <w:t>15</w:t>
      </w:r>
      <w:r w:rsidR="004D2C2E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sayfa</w:t>
      </w:r>
      <w:r w:rsidR="008A2564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olmalıdır</w:t>
      </w:r>
      <w:r w:rsidR="004D2C2E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629AADC" w14:textId="77777777" w:rsidR="004E5F2D" w:rsidRDefault="004E5F2D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C90686A" w14:textId="77777777" w:rsidR="00DE38FB" w:rsidRDefault="00DE38FB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E4531D9" w14:textId="77777777" w:rsidR="00DE38FB" w:rsidRDefault="00DE38FB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9287B71" w14:textId="77777777" w:rsidR="00DE38FB" w:rsidRPr="008A2564" w:rsidRDefault="00DE38FB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C399AA8" w14:textId="153D927E" w:rsidR="00644290" w:rsidRPr="008A2564" w:rsidRDefault="00644290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SEMPOZYUM ŞEKLİ</w:t>
      </w:r>
    </w:p>
    <w:p w14:paraId="51518A32" w14:textId="35E5AE3D" w:rsidR="00A3137C" w:rsidRPr="008A2564" w:rsidRDefault="00A3137C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Yüz yüze </w:t>
      </w:r>
    </w:p>
    <w:p w14:paraId="2E708F8A" w14:textId="475A26A9" w:rsidR="00A3137C" w:rsidRPr="008A2564" w:rsidRDefault="00A3137C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Çevrim içi (SCÜ dışından katılanlar için)</w:t>
      </w:r>
    </w:p>
    <w:p w14:paraId="046C4224" w14:textId="77777777" w:rsidR="00644290" w:rsidRPr="008A2564" w:rsidRDefault="00644290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SEMPOZYUM YERİ</w:t>
      </w:r>
    </w:p>
    <w:p w14:paraId="4832072A" w14:textId="3CAC94D9" w:rsidR="00644290" w:rsidRPr="008A2564" w:rsidRDefault="004E5F2D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Sivas Cumhuriyet </w:t>
      </w:r>
      <w:r w:rsidR="00644290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Üniversitesi 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Edebiyat Fakültesi (B Binası)</w:t>
      </w:r>
    </w:p>
    <w:p w14:paraId="60E433ED" w14:textId="77777777" w:rsidR="000C2D2D" w:rsidRDefault="00644290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DÜZENLEME KURULU</w:t>
      </w:r>
    </w:p>
    <w:p w14:paraId="2DA8F5A6" w14:textId="4752D628" w:rsidR="000C2D2D" w:rsidRPr="00702741" w:rsidRDefault="000C2D2D" w:rsidP="000C2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741">
        <w:rPr>
          <w:rFonts w:ascii="Times New Roman" w:eastAsia="Times New Roman" w:hAnsi="Times New Roman" w:cs="Times New Roman"/>
          <w:sz w:val="24"/>
          <w:szCs w:val="24"/>
          <w:lang w:eastAsia="tr-TR"/>
        </w:rPr>
        <w:t>Dr. Öğr. Üyesi Kadir YILMAZ (Başkan)</w:t>
      </w:r>
    </w:p>
    <w:p w14:paraId="23A208DA" w14:textId="1C869111" w:rsidR="000C2D2D" w:rsidRPr="00702741" w:rsidRDefault="000C2D2D" w:rsidP="0064429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41">
        <w:rPr>
          <w:rFonts w:ascii="Times New Roman" w:hAnsi="Times New Roman" w:cs="Times New Roman"/>
          <w:sz w:val="24"/>
          <w:szCs w:val="24"/>
        </w:rPr>
        <w:t>Doç. Dr. Onur BALCİ (Üye)</w:t>
      </w:r>
    </w:p>
    <w:p w14:paraId="696C5819" w14:textId="18B072A9" w:rsidR="00D510E8" w:rsidRPr="00702741" w:rsidRDefault="00D510E8" w:rsidP="0064429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41">
        <w:rPr>
          <w:rFonts w:ascii="Times New Roman" w:hAnsi="Times New Roman" w:cs="Times New Roman"/>
          <w:sz w:val="24"/>
          <w:szCs w:val="24"/>
        </w:rPr>
        <w:t xml:space="preserve">Dr. Öğr. Üyesi </w:t>
      </w:r>
      <w:r w:rsidR="000C2D2D" w:rsidRPr="00702741">
        <w:rPr>
          <w:rFonts w:ascii="Times New Roman" w:hAnsi="Times New Roman" w:cs="Times New Roman"/>
          <w:sz w:val="24"/>
          <w:szCs w:val="24"/>
        </w:rPr>
        <w:t>Nida Anıl KAZANÇ (Üye)</w:t>
      </w:r>
    </w:p>
    <w:p w14:paraId="18CF1DF7" w14:textId="20B54FD4" w:rsidR="00D510E8" w:rsidRPr="00702741" w:rsidRDefault="00D510E8" w:rsidP="0064429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41">
        <w:rPr>
          <w:rFonts w:ascii="Times New Roman" w:hAnsi="Times New Roman" w:cs="Times New Roman"/>
          <w:sz w:val="24"/>
          <w:szCs w:val="24"/>
        </w:rPr>
        <w:t xml:space="preserve">Arş. Gör. </w:t>
      </w:r>
      <w:r w:rsidR="000C2D2D" w:rsidRPr="00702741">
        <w:rPr>
          <w:rFonts w:ascii="Times New Roman" w:hAnsi="Times New Roman" w:cs="Times New Roman"/>
          <w:sz w:val="24"/>
          <w:szCs w:val="24"/>
        </w:rPr>
        <w:t>Hamza KARADEMİR (Üye)</w:t>
      </w:r>
    </w:p>
    <w:p w14:paraId="66672F8E" w14:textId="6889015A" w:rsidR="00D510E8" w:rsidRPr="00702741" w:rsidRDefault="00D510E8" w:rsidP="0064429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41">
        <w:rPr>
          <w:rFonts w:ascii="Times New Roman" w:hAnsi="Times New Roman" w:cs="Times New Roman"/>
          <w:sz w:val="24"/>
          <w:szCs w:val="24"/>
        </w:rPr>
        <w:t xml:space="preserve">Arş. Gör. </w:t>
      </w:r>
      <w:r w:rsidR="000C2D2D" w:rsidRPr="00702741">
        <w:rPr>
          <w:rFonts w:ascii="Times New Roman" w:hAnsi="Times New Roman" w:cs="Times New Roman"/>
          <w:sz w:val="24"/>
          <w:szCs w:val="24"/>
        </w:rPr>
        <w:t>Şevval T</w:t>
      </w:r>
      <w:r w:rsidR="005106E6">
        <w:rPr>
          <w:rFonts w:ascii="Times New Roman" w:hAnsi="Times New Roman" w:cs="Times New Roman"/>
          <w:sz w:val="24"/>
          <w:szCs w:val="24"/>
        </w:rPr>
        <w:t>Ü</w:t>
      </w:r>
      <w:r w:rsidR="000C2D2D" w:rsidRPr="00702741">
        <w:rPr>
          <w:rFonts w:ascii="Times New Roman" w:hAnsi="Times New Roman" w:cs="Times New Roman"/>
          <w:sz w:val="24"/>
          <w:szCs w:val="24"/>
        </w:rPr>
        <w:t>NEL (Üye)</w:t>
      </w:r>
      <w:r w:rsidRPr="007027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E2428" w14:textId="5B76BCF8" w:rsidR="00D510E8" w:rsidRPr="00702741" w:rsidRDefault="00D510E8" w:rsidP="0064429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41">
        <w:rPr>
          <w:rFonts w:ascii="Times New Roman" w:hAnsi="Times New Roman" w:cs="Times New Roman"/>
          <w:sz w:val="24"/>
          <w:szCs w:val="24"/>
        </w:rPr>
        <w:t xml:space="preserve">Arş. Gör. </w:t>
      </w:r>
      <w:r w:rsidR="000C2D2D" w:rsidRPr="00702741">
        <w:rPr>
          <w:rFonts w:ascii="Times New Roman" w:hAnsi="Times New Roman" w:cs="Times New Roman"/>
          <w:sz w:val="24"/>
          <w:szCs w:val="24"/>
        </w:rPr>
        <w:t>Mustafa Burak GİRGİÇ (Üye)</w:t>
      </w:r>
    </w:p>
    <w:p w14:paraId="217C7C07" w14:textId="77777777" w:rsidR="004E5F2D" w:rsidRPr="008A2564" w:rsidRDefault="00644290" w:rsidP="004E5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E-posta: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hyperlink r:id="rId7" w:history="1">
        <w:r w:rsidR="004E5F2D" w:rsidRPr="008A2564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sivassempozyumu@cumhuriyet.edu.tr</w:t>
        </w:r>
      </w:hyperlink>
      <w:r w:rsidR="004E5F2D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5C7C0251" w14:textId="2DC957C6" w:rsidR="00644290" w:rsidRPr="008A2564" w:rsidRDefault="00644290" w:rsidP="004E5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Not: </w:t>
      </w:r>
      <w:r w:rsidR="004E5F2D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İl dışından katılacaklar için k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onaklama</w:t>
      </w:r>
      <w:r w:rsidR="005C31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</w:t>
      </w:r>
      <w:r w:rsidR="0029301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yol masrafları</w:t>
      </w:r>
      <w:r w:rsidR="00D510E8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katılımcıya 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aittir.</w:t>
      </w:r>
    </w:p>
    <w:p w14:paraId="1CA3EE41" w14:textId="77777777" w:rsidR="00644290" w:rsidRPr="008A2564" w:rsidRDefault="00644290">
      <w:pPr>
        <w:rPr>
          <w:rFonts w:ascii="Times New Roman" w:hAnsi="Times New Roman" w:cs="Times New Roman"/>
          <w:sz w:val="24"/>
          <w:szCs w:val="24"/>
        </w:rPr>
      </w:pPr>
    </w:p>
    <w:p w14:paraId="362B3D64" w14:textId="77777777" w:rsidR="00EE78D3" w:rsidRPr="008A2564" w:rsidRDefault="00EE78D3">
      <w:pPr>
        <w:rPr>
          <w:rFonts w:ascii="Times New Roman" w:hAnsi="Times New Roman" w:cs="Times New Roman"/>
          <w:sz w:val="24"/>
          <w:szCs w:val="24"/>
        </w:rPr>
      </w:pPr>
    </w:p>
    <w:p w14:paraId="0B57B8A9" w14:textId="77777777" w:rsidR="00EE78D3" w:rsidRPr="008A2564" w:rsidRDefault="00EE78D3">
      <w:pPr>
        <w:rPr>
          <w:rFonts w:ascii="Times New Roman" w:hAnsi="Times New Roman" w:cs="Times New Roman"/>
          <w:sz w:val="24"/>
          <w:szCs w:val="24"/>
        </w:rPr>
      </w:pPr>
    </w:p>
    <w:sectPr w:rsidR="00EE78D3" w:rsidRPr="008A2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C580F"/>
    <w:multiLevelType w:val="hybridMultilevel"/>
    <w:tmpl w:val="E75A2ED8"/>
    <w:lvl w:ilvl="0" w:tplc="A72CF3E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82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FF7"/>
    <w:rsid w:val="00001B64"/>
    <w:rsid w:val="00085FF7"/>
    <w:rsid w:val="000A6926"/>
    <w:rsid w:val="000B14CE"/>
    <w:rsid w:val="000C2D2D"/>
    <w:rsid w:val="000D3C9F"/>
    <w:rsid w:val="0017099C"/>
    <w:rsid w:val="00184B26"/>
    <w:rsid w:val="00244F78"/>
    <w:rsid w:val="00293010"/>
    <w:rsid w:val="004049D4"/>
    <w:rsid w:val="00415F85"/>
    <w:rsid w:val="004D2C2E"/>
    <w:rsid w:val="004E5F2D"/>
    <w:rsid w:val="004E7009"/>
    <w:rsid w:val="005106E6"/>
    <w:rsid w:val="00524579"/>
    <w:rsid w:val="005A1EBD"/>
    <w:rsid w:val="005C31DA"/>
    <w:rsid w:val="005E7F02"/>
    <w:rsid w:val="0061342D"/>
    <w:rsid w:val="006137AC"/>
    <w:rsid w:val="00644290"/>
    <w:rsid w:val="00702741"/>
    <w:rsid w:val="00737113"/>
    <w:rsid w:val="0079639B"/>
    <w:rsid w:val="00893E91"/>
    <w:rsid w:val="008A2564"/>
    <w:rsid w:val="009A75F7"/>
    <w:rsid w:val="009C319C"/>
    <w:rsid w:val="009D4CF0"/>
    <w:rsid w:val="00A1452F"/>
    <w:rsid w:val="00A3137C"/>
    <w:rsid w:val="00AF5BB1"/>
    <w:rsid w:val="00BF2DB1"/>
    <w:rsid w:val="00C56245"/>
    <w:rsid w:val="00CA7E90"/>
    <w:rsid w:val="00CE41E9"/>
    <w:rsid w:val="00D510E8"/>
    <w:rsid w:val="00DE38FB"/>
    <w:rsid w:val="00E61354"/>
    <w:rsid w:val="00EA771E"/>
    <w:rsid w:val="00EB74F5"/>
    <w:rsid w:val="00EE78D3"/>
    <w:rsid w:val="00F96B38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1172"/>
  <w15:chartTrackingRefBased/>
  <w15:docId w15:val="{4975EFDB-2327-4DBB-9F74-CC972E22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5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85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85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85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5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85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85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85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85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5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85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85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85FF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85FF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85FF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85FF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85FF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85FF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85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85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85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85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85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85FF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85FF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85FF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85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85FF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85FF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4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44290"/>
    <w:rPr>
      <w:b/>
      <w:bCs/>
    </w:rPr>
  </w:style>
  <w:style w:type="character" w:styleId="Kpr">
    <w:name w:val="Hyperlink"/>
    <w:basedOn w:val="VarsaylanParagrafYazTipi"/>
    <w:uiPriority w:val="99"/>
    <w:unhideWhenUsed/>
    <w:rsid w:val="00644290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E4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62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82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4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43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vassempozyumu@cumhuriyet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vassempozyumu@cumhuriyet.edu.tr" TargetMode="External"/><Relationship Id="rId5" Type="http://schemas.openxmlformats.org/officeDocument/2006/relationships/hyperlink" Target="http://cujos.cumhuriyet.edu.tr/tr/pub/writing-rul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Kadir Yilmaz</cp:lastModifiedBy>
  <cp:revision>5</cp:revision>
  <dcterms:created xsi:type="dcterms:W3CDTF">2025-03-13T16:21:00Z</dcterms:created>
  <dcterms:modified xsi:type="dcterms:W3CDTF">2025-03-17T06:49:00Z</dcterms:modified>
</cp:coreProperties>
</file>